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C85B" w14:textId="77777777" w:rsidR="00765A5B" w:rsidRDefault="00765A5B" w:rsidP="00765A5B">
      <w:pPr>
        <w:pStyle w:val="NoSpacing"/>
        <w:rPr>
          <w:rFonts w:ascii="Georgia" w:hAnsi="Georgia"/>
        </w:rPr>
      </w:pPr>
    </w:p>
    <w:p w14:paraId="6D7E9CDD" w14:textId="77777777" w:rsidR="00765A5B" w:rsidRDefault="00765A5B" w:rsidP="00765A5B">
      <w:pPr>
        <w:pStyle w:val="NoSpacing"/>
        <w:rPr>
          <w:rFonts w:ascii="Georgia" w:hAnsi="Georgia"/>
        </w:rPr>
      </w:pPr>
    </w:p>
    <w:p w14:paraId="29222F89" w14:textId="77777777" w:rsidR="00765A5B" w:rsidRDefault="00765A5B" w:rsidP="00765A5B">
      <w:pPr>
        <w:pStyle w:val="NoSpacing"/>
        <w:rPr>
          <w:rFonts w:ascii="Georgia" w:hAnsi="Georgia"/>
        </w:rPr>
      </w:pPr>
    </w:p>
    <w:p w14:paraId="02E9C538" w14:textId="77777777" w:rsidR="00765A5B" w:rsidRDefault="00765A5B" w:rsidP="00765A5B">
      <w:pPr>
        <w:pStyle w:val="NoSpacing"/>
        <w:rPr>
          <w:rFonts w:ascii="Georgia" w:hAnsi="Georgia"/>
        </w:rPr>
      </w:pPr>
    </w:p>
    <w:p w14:paraId="70335B54" w14:textId="77777777" w:rsidR="00765A5B" w:rsidRDefault="00765A5B" w:rsidP="00765A5B">
      <w:pPr>
        <w:pStyle w:val="NoSpacing"/>
        <w:rPr>
          <w:rFonts w:ascii="Georgia" w:hAnsi="Georgia"/>
        </w:rPr>
      </w:pPr>
    </w:p>
    <w:p w14:paraId="3F3A9196" w14:textId="5D3FB5EE" w:rsidR="006F7289" w:rsidRPr="00765A5B" w:rsidRDefault="006F7289" w:rsidP="00765A5B">
      <w:pPr>
        <w:pStyle w:val="NoSpacing"/>
        <w:rPr>
          <w:rFonts w:ascii="Georgia" w:hAnsi="Georgia"/>
        </w:rPr>
      </w:pPr>
      <w:r w:rsidRPr="00765A5B">
        <w:rPr>
          <w:rFonts w:ascii="Georgia" w:hAnsi="Georgia"/>
        </w:rPr>
        <w:t>Dear Pastor and congregation,</w:t>
      </w:r>
    </w:p>
    <w:p w14:paraId="44F00DEB" w14:textId="77777777" w:rsidR="006F7289" w:rsidRPr="00765A5B" w:rsidRDefault="006F7289" w:rsidP="00765A5B">
      <w:pPr>
        <w:pStyle w:val="NoSpacing"/>
        <w:rPr>
          <w:rFonts w:ascii="Georgia" w:hAnsi="Georgia"/>
        </w:rPr>
      </w:pPr>
    </w:p>
    <w:p w14:paraId="4852D5D3" w14:textId="0197D076" w:rsidR="006F7289" w:rsidRPr="00765A5B" w:rsidRDefault="006F7289" w:rsidP="00765A5B">
      <w:pPr>
        <w:pStyle w:val="NoSpacing"/>
        <w:rPr>
          <w:rFonts w:ascii="Georgia" w:hAnsi="Georgia"/>
        </w:rPr>
      </w:pPr>
      <w:r w:rsidRPr="00765A5B">
        <w:rPr>
          <w:rFonts w:ascii="Georgia" w:hAnsi="Georgia"/>
        </w:rPr>
        <w:t>Summer is here and with it brings Concordia’s heritage event.  The 14</w:t>
      </w:r>
      <w:r w:rsidR="00765A5B">
        <w:rPr>
          <w:rFonts w:ascii="Georgia" w:hAnsi="Georgia"/>
        </w:rPr>
        <w:t>4th</w:t>
      </w:r>
      <w:r w:rsidRPr="00765A5B">
        <w:rPr>
          <w:rFonts w:ascii="Georgia" w:hAnsi="Georgia"/>
        </w:rPr>
        <w:t xml:space="preserve"> Annual Concordia Festival is scheduled for </w:t>
      </w:r>
      <w:r w:rsidRPr="00765A5B">
        <w:rPr>
          <w:rFonts w:ascii="Georgia" w:hAnsi="Georgia"/>
          <w:b/>
        </w:rPr>
        <w:t>Sunday, July 27 from 12:30 until 5:30 p.m. in the Lund Care Center Backyard on the Cabot campus.</w:t>
      </w:r>
      <w:r w:rsidRPr="00765A5B">
        <w:rPr>
          <w:rFonts w:ascii="Georgia" w:hAnsi="Georgia"/>
        </w:rPr>
        <w:t xml:space="preserve">  There’s much to be thankful for and we invite you to join us once again for our outdoor affair and see firsthand the lifestyle of our residents.  </w:t>
      </w:r>
    </w:p>
    <w:p w14:paraId="2602E38F" w14:textId="77777777" w:rsidR="00765A5B" w:rsidRDefault="00765A5B" w:rsidP="00765A5B">
      <w:pPr>
        <w:pStyle w:val="NoSpacing"/>
        <w:rPr>
          <w:rFonts w:ascii="Georgia" w:hAnsi="Georgia"/>
        </w:rPr>
      </w:pPr>
    </w:p>
    <w:p w14:paraId="2CE1D73F" w14:textId="167F2F66" w:rsidR="006F7289" w:rsidRPr="00765A5B" w:rsidRDefault="006F7289" w:rsidP="00765A5B">
      <w:pPr>
        <w:pStyle w:val="NoSpacing"/>
        <w:rPr>
          <w:rFonts w:ascii="Georgia" w:hAnsi="Georgia"/>
        </w:rPr>
      </w:pPr>
      <w:r w:rsidRPr="00765A5B">
        <w:rPr>
          <w:rFonts w:ascii="Georgia" w:hAnsi="Georgia"/>
        </w:rPr>
        <w:t>Here are s</w:t>
      </w:r>
      <w:r w:rsidR="00765A5B">
        <w:rPr>
          <w:rFonts w:ascii="Georgia" w:hAnsi="Georgia"/>
        </w:rPr>
        <w:t>even</w:t>
      </w:r>
      <w:r w:rsidRPr="00765A5B">
        <w:rPr>
          <w:rFonts w:ascii="Georgia" w:hAnsi="Georgia"/>
        </w:rPr>
        <w:t xml:space="preserve"> reasons why we hope you circle the date:  </w:t>
      </w:r>
      <w:r w:rsidRPr="00765A5B">
        <w:rPr>
          <w:rFonts w:ascii="Georgia" w:hAnsi="Georgia"/>
          <w:b/>
          <w:bCs/>
        </w:rPr>
        <w:t>1. Everyone loves free</w:t>
      </w:r>
      <w:r w:rsidRPr="00765A5B">
        <w:rPr>
          <w:rFonts w:ascii="Georgia" w:hAnsi="Georgia"/>
        </w:rPr>
        <w:t xml:space="preserve"> – this event has free admission, free parking, free entertainment, free kids activities and even free food vouchers for those 12 and under! </w:t>
      </w:r>
      <w:r w:rsidRPr="00765A5B">
        <w:rPr>
          <w:rFonts w:ascii="Georgia" w:hAnsi="Georgia"/>
          <w:b/>
          <w:bCs/>
        </w:rPr>
        <w:t xml:space="preserve">2. </w:t>
      </w:r>
      <w:r w:rsidRPr="00765A5B">
        <w:rPr>
          <w:rFonts w:ascii="Georgia" w:hAnsi="Georgia"/>
        </w:rPr>
        <w:t xml:space="preserve">Our summer theme will be displayed in our menu for the day.  Our chefs have created a special menu of picnic fare like rotisserie-style Chicken, smoked brisket, pulled pork Bar-BQ and blueberry cobbler.  </w:t>
      </w:r>
      <w:r w:rsidRPr="00765A5B">
        <w:rPr>
          <w:rFonts w:ascii="Georgia" w:hAnsi="Georgia"/>
          <w:b/>
          <w:bCs/>
        </w:rPr>
        <w:t>3. Live music</w:t>
      </w:r>
      <w:r w:rsidRPr="00765A5B">
        <w:rPr>
          <w:rFonts w:ascii="Georgia" w:hAnsi="Georgia"/>
        </w:rPr>
        <w:t xml:space="preserve"> – The ever-popular Chuck Blasko and The Vogues from 1</w:t>
      </w:r>
      <w:r w:rsidR="00765A5B" w:rsidRPr="00765A5B">
        <w:rPr>
          <w:rFonts w:ascii="Georgia" w:hAnsi="Georgia"/>
        </w:rPr>
        <w:t>:</w:t>
      </w:r>
      <w:r w:rsidRPr="00765A5B">
        <w:rPr>
          <w:rFonts w:ascii="Georgia" w:hAnsi="Georgia"/>
        </w:rPr>
        <w:t>30- 3</w:t>
      </w:r>
      <w:r w:rsidR="00765A5B" w:rsidRPr="00765A5B">
        <w:rPr>
          <w:rFonts w:ascii="Georgia" w:hAnsi="Georgia"/>
        </w:rPr>
        <w:t>:</w:t>
      </w:r>
      <w:r w:rsidRPr="00765A5B">
        <w:rPr>
          <w:rFonts w:ascii="Georgia" w:hAnsi="Georgia"/>
        </w:rPr>
        <w:t xml:space="preserve">30 p.m.  </w:t>
      </w:r>
      <w:r w:rsidRPr="00765A5B">
        <w:rPr>
          <w:rFonts w:ascii="Georgia" w:hAnsi="Georgia"/>
          <w:b/>
          <w:bCs/>
        </w:rPr>
        <w:t>4. The kids WILL be entertained</w:t>
      </w:r>
      <w:r w:rsidRPr="00765A5B">
        <w:rPr>
          <w:rFonts w:ascii="Georgia" w:hAnsi="Georgia"/>
        </w:rPr>
        <w:t xml:space="preserve"> – We don’t even know where to begin with the Kids’ activities! Fishing contest (noon to 3 p.m.), Bounce House, Face painting, crafts and games, Rockwall climbing, Caricature Artist (12:30 to 4:30 p.m.)  </w:t>
      </w:r>
      <w:r w:rsidR="00765A5B" w:rsidRPr="00765A5B">
        <w:rPr>
          <w:rFonts w:ascii="Georgia" w:hAnsi="Georgia"/>
          <w:b/>
          <w:bCs/>
        </w:rPr>
        <w:t>5.</w:t>
      </w:r>
      <w:r w:rsidR="00765A5B" w:rsidRPr="00765A5B">
        <w:rPr>
          <w:rFonts w:ascii="Georgia" w:hAnsi="Georgia"/>
        </w:rPr>
        <w:t xml:space="preserve"> </w:t>
      </w:r>
      <w:r w:rsidR="00765A5B" w:rsidRPr="00765A5B">
        <w:rPr>
          <w:rFonts w:ascii="Georgia" w:hAnsi="Georgia"/>
          <w:b/>
          <w:bCs/>
        </w:rPr>
        <w:t>Car Cruise</w:t>
      </w:r>
      <w:r w:rsidR="00765A5B" w:rsidRPr="00765A5B">
        <w:rPr>
          <w:rFonts w:ascii="Georgia" w:hAnsi="Georgia"/>
        </w:rPr>
        <w:t xml:space="preserve"> weather permitting (12:30 – 3 p.m.) </w:t>
      </w:r>
      <w:r w:rsidR="00765A5B" w:rsidRPr="00354737">
        <w:rPr>
          <w:rFonts w:ascii="Georgia" w:hAnsi="Georgia"/>
          <w:b/>
          <w:bCs/>
        </w:rPr>
        <w:t>6.</w:t>
      </w:r>
      <w:r w:rsidR="00765A5B">
        <w:rPr>
          <w:rFonts w:ascii="Georgia" w:hAnsi="Georgia"/>
        </w:rPr>
        <w:t xml:space="preserve"> </w:t>
      </w:r>
      <w:r w:rsidR="00765A5B" w:rsidRPr="00765A5B">
        <w:rPr>
          <w:rFonts w:ascii="Georgia" w:hAnsi="Georgia"/>
          <w:b/>
          <w:bCs/>
        </w:rPr>
        <w:t>Open House</w:t>
      </w:r>
      <w:r w:rsidR="00765A5B">
        <w:rPr>
          <w:rFonts w:ascii="Georgia" w:hAnsi="Georgia"/>
        </w:rPr>
        <w:t xml:space="preserve"> tours at Haven I</w:t>
      </w:r>
      <w:r w:rsidR="00765A5B" w:rsidRPr="00354737">
        <w:rPr>
          <w:rFonts w:ascii="Georgia" w:hAnsi="Georgia"/>
          <w:b/>
          <w:bCs/>
        </w:rPr>
        <w:t>. 7</w:t>
      </w:r>
      <w:r w:rsidRPr="00354737">
        <w:rPr>
          <w:rFonts w:ascii="Georgia" w:hAnsi="Georgia"/>
          <w:b/>
          <w:bCs/>
        </w:rPr>
        <w:t>.</w:t>
      </w:r>
      <w:r w:rsidRPr="00765A5B">
        <w:rPr>
          <w:rFonts w:ascii="Georgia" w:hAnsi="Georgia"/>
          <w:b/>
          <w:bCs/>
        </w:rPr>
        <w:t xml:space="preserve"> The tradition and guest preacher</w:t>
      </w:r>
      <w:r w:rsidRPr="00765A5B">
        <w:rPr>
          <w:rFonts w:ascii="Georgia" w:hAnsi="Georgia"/>
        </w:rPr>
        <w:t xml:space="preserve"> – The traditional worship service, held at 4 p.m., has been a part of the Concordia Summer Festival since it started over 130 years ago! This year we are honored to host </w:t>
      </w:r>
      <w:r w:rsidRPr="00765A5B">
        <w:rPr>
          <w:rFonts w:ascii="Georgia" w:hAnsi="Georgia"/>
          <w:b/>
          <w:bCs/>
        </w:rPr>
        <w:t>Rev. John L. Pingel</w:t>
      </w:r>
      <w:r w:rsidRPr="00765A5B">
        <w:rPr>
          <w:rFonts w:ascii="Georgia" w:hAnsi="Georgia"/>
        </w:rPr>
        <w:t xml:space="preserve">, Eastern District President. </w:t>
      </w:r>
    </w:p>
    <w:p w14:paraId="62B6AC0E" w14:textId="77777777" w:rsidR="00765A5B" w:rsidRDefault="00765A5B" w:rsidP="00765A5B">
      <w:pPr>
        <w:pStyle w:val="NoSpacing"/>
        <w:rPr>
          <w:rFonts w:ascii="Georgia" w:hAnsi="Georgia"/>
        </w:rPr>
      </w:pPr>
    </w:p>
    <w:p w14:paraId="6F0B4C53" w14:textId="57E0B618" w:rsidR="006F7289" w:rsidRPr="00765A5B" w:rsidRDefault="006F7289" w:rsidP="00765A5B">
      <w:pPr>
        <w:pStyle w:val="NoSpacing"/>
        <w:rPr>
          <w:rFonts w:ascii="Georgia" w:hAnsi="Georgia"/>
        </w:rPr>
      </w:pPr>
      <w:r w:rsidRPr="00765A5B">
        <w:rPr>
          <w:rFonts w:ascii="Georgia" w:hAnsi="Georgia"/>
        </w:rPr>
        <w:t xml:space="preserve">I take this opportunity to personally invite you to join us. Concordia has been the recipient of countless blessings over this past century.  In remembrance of such bountiful gifts, this service will be the focus of the day. </w:t>
      </w:r>
    </w:p>
    <w:p w14:paraId="1F7BEE16" w14:textId="227A68C6" w:rsidR="006F7289" w:rsidRPr="00765A5B" w:rsidRDefault="006F7289" w:rsidP="00765A5B">
      <w:pPr>
        <w:pStyle w:val="NoSpacing"/>
        <w:rPr>
          <w:rFonts w:ascii="Georgia" w:hAnsi="Georgia"/>
        </w:rPr>
      </w:pPr>
      <w:r w:rsidRPr="00765A5B">
        <w:rPr>
          <w:rFonts w:ascii="Georgia" w:hAnsi="Georgia"/>
        </w:rPr>
        <w:t xml:space="preserve">The Pittsburgh Lutheran Chorus under the direction of Ruth Molkenthin Miller will sing .”  </w:t>
      </w:r>
    </w:p>
    <w:p w14:paraId="5C886E06" w14:textId="77777777" w:rsidR="00765A5B" w:rsidRDefault="00765A5B" w:rsidP="00765A5B">
      <w:pPr>
        <w:pStyle w:val="NoSpacing"/>
        <w:rPr>
          <w:rFonts w:ascii="Georgia" w:hAnsi="Georgia"/>
        </w:rPr>
      </w:pPr>
    </w:p>
    <w:p w14:paraId="7069850D" w14:textId="0410D11F" w:rsidR="006F7289" w:rsidRPr="00765A5B" w:rsidRDefault="006F7289" w:rsidP="00765A5B">
      <w:pPr>
        <w:pStyle w:val="NoSpacing"/>
        <w:rPr>
          <w:rFonts w:ascii="Georgia" w:hAnsi="Georgia"/>
        </w:rPr>
      </w:pPr>
      <w:r w:rsidRPr="00765A5B">
        <w:rPr>
          <w:rFonts w:ascii="Georgia" w:hAnsi="Georgia"/>
        </w:rPr>
        <w:t xml:space="preserve">Please contact me if you have any questions at 412/480-9933 or e-mail me at </w:t>
      </w:r>
      <w:hyperlink r:id="rId4" w:history="1">
        <w:r w:rsidRPr="00765A5B">
          <w:rPr>
            <w:rStyle w:val="Hyperlink"/>
            <w:rFonts w:ascii="Georgia" w:hAnsi="Georgia"/>
          </w:rPr>
          <w:t>sfreyer@concordialm.org</w:t>
        </w:r>
      </w:hyperlink>
      <w:r w:rsidRPr="00765A5B">
        <w:rPr>
          <w:rFonts w:ascii="Georgia" w:hAnsi="Georgia"/>
        </w:rPr>
        <w:t xml:space="preserve">.  </w:t>
      </w:r>
      <w:r w:rsidR="00746FEB">
        <w:rPr>
          <w:rFonts w:ascii="Georgia" w:hAnsi="Georgia"/>
        </w:rPr>
        <w:t>Attached find flyers</w:t>
      </w:r>
      <w:r w:rsidRPr="00765A5B">
        <w:rPr>
          <w:rFonts w:ascii="Georgia" w:hAnsi="Georgia"/>
        </w:rPr>
        <w:t xml:space="preserve"> for the Festival. Thank you for including information about this event in your bulletins and newsletters.  </w:t>
      </w:r>
    </w:p>
    <w:p w14:paraId="1B22335E" w14:textId="77777777" w:rsidR="006F7289" w:rsidRPr="00765A5B" w:rsidRDefault="006F7289" w:rsidP="00765A5B">
      <w:pPr>
        <w:pStyle w:val="NoSpacing"/>
        <w:rPr>
          <w:rFonts w:ascii="Georgia" w:hAnsi="Georgia"/>
        </w:rPr>
      </w:pPr>
    </w:p>
    <w:p w14:paraId="0A196981" w14:textId="77777777" w:rsidR="006F7289" w:rsidRPr="00765A5B" w:rsidRDefault="006F7289" w:rsidP="00765A5B">
      <w:pPr>
        <w:pStyle w:val="NoSpacing"/>
        <w:rPr>
          <w:rFonts w:ascii="Georgia" w:hAnsi="Georgia"/>
        </w:rPr>
      </w:pPr>
      <w:r w:rsidRPr="00765A5B">
        <w:rPr>
          <w:rFonts w:ascii="Georgia" w:hAnsi="Georgia"/>
        </w:rPr>
        <w:t>Peace to you,</w:t>
      </w:r>
    </w:p>
    <w:p w14:paraId="0BF130DD" w14:textId="24177DEE" w:rsidR="006F7289" w:rsidRPr="00765A5B" w:rsidRDefault="006F7289" w:rsidP="00765A5B">
      <w:pPr>
        <w:pStyle w:val="NoSpacing"/>
        <w:rPr>
          <w:rFonts w:ascii="Georgia" w:hAnsi="Georgia"/>
        </w:rPr>
      </w:pPr>
      <w:r w:rsidRPr="00765A5B">
        <w:rPr>
          <w:rFonts w:ascii="Georgia" w:hAnsi="Georgia"/>
          <w:noProof/>
        </w:rPr>
        <w:drawing>
          <wp:inline distT="0" distB="0" distL="0" distR="0" wp14:anchorId="6C777E70" wp14:editId="46396D00">
            <wp:extent cx="1432560" cy="327660"/>
            <wp:effectExtent l="0" t="0" r="0" b="0"/>
            <wp:docPr id="1359109408" name="Picture 2" descr="Shirley'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ley's signature.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560" cy="327660"/>
                    </a:xfrm>
                    <a:prstGeom prst="rect">
                      <a:avLst/>
                    </a:prstGeom>
                    <a:noFill/>
                    <a:ln>
                      <a:noFill/>
                    </a:ln>
                  </pic:spPr>
                </pic:pic>
              </a:graphicData>
            </a:graphic>
          </wp:inline>
        </w:drawing>
      </w:r>
    </w:p>
    <w:p w14:paraId="3EEC4E33" w14:textId="77777777" w:rsidR="006F7289" w:rsidRPr="00765A5B" w:rsidRDefault="006F7289" w:rsidP="00765A5B">
      <w:pPr>
        <w:pStyle w:val="NoSpacing"/>
        <w:rPr>
          <w:rFonts w:ascii="Georgia" w:hAnsi="Georgia"/>
        </w:rPr>
      </w:pPr>
      <w:r w:rsidRPr="00765A5B">
        <w:rPr>
          <w:rFonts w:ascii="Georgia" w:hAnsi="Georgia"/>
        </w:rPr>
        <w:t>Shirley M. Freyer</w:t>
      </w:r>
    </w:p>
    <w:p w14:paraId="272BA16C" w14:textId="0A2BD57E" w:rsidR="00BF48FE" w:rsidRPr="00765A5B" w:rsidRDefault="006F7289" w:rsidP="00765A5B">
      <w:pPr>
        <w:pStyle w:val="NoSpacing"/>
        <w:rPr>
          <w:rFonts w:ascii="Georgia" w:hAnsi="Georgia"/>
        </w:rPr>
      </w:pPr>
      <w:r w:rsidRPr="00765A5B">
        <w:rPr>
          <w:rFonts w:ascii="Georgia" w:hAnsi="Georgia"/>
        </w:rPr>
        <w:t xml:space="preserve">Director, Church Relations </w:t>
      </w:r>
    </w:p>
    <w:sectPr w:rsidR="00BF48FE" w:rsidRPr="00765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9"/>
    <w:rsid w:val="00094284"/>
    <w:rsid w:val="00230F03"/>
    <w:rsid w:val="002A2C2B"/>
    <w:rsid w:val="00354737"/>
    <w:rsid w:val="005F4C12"/>
    <w:rsid w:val="006F7289"/>
    <w:rsid w:val="00746FEB"/>
    <w:rsid w:val="00765A5B"/>
    <w:rsid w:val="007E777F"/>
    <w:rsid w:val="008F2586"/>
    <w:rsid w:val="00BF48FE"/>
    <w:rsid w:val="00CB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4632"/>
  <w15:chartTrackingRefBased/>
  <w15:docId w15:val="{8B622553-938F-4C07-B3CB-C1B81ED0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289"/>
    <w:rPr>
      <w:rFonts w:eastAsiaTheme="majorEastAsia" w:cstheme="majorBidi"/>
      <w:color w:val="272727" w:themeColor="text1" w:themeTint="D8"/>
    </w:rPr>
  </w:style>
  <w:style w:type="paragraph" w:styleId="Title">
    <w:name w:val="Title"/>
    <w:basedOn w:val="Normal"/>
    <w:next w:val="Normal"/>
    <w:link w:val="TitleChar"/>
    <w:uiPriority w:val="10"/>
    <w:qFormat/>
    <w:rsid w:val="006F7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289"/>
    <w:pPr>
      <w:spacing w:before="160"/>
      <w:jc w:val="center"/>
    </w:pPr>
    <w:rPr>
      <w:i/>
      <w:iCs/>
      <w:color w:val="404040" w:themeColor="text1" w:themeTint="BF"/>
    </w:rPr>
  </w:style>
  <w:style w:type="character" w:customStyle="1" w:styleId="QuoteChar">
    <w:name w:val="Quote Char"/>
    <w:basedOn w:val="DefaultParagraphFont"/>
    <w:link w:val="Quote"/>
    <w:uiPriority w:val="29"/>
    <w:rsid w:val="006F7289"/>
    <w:rPr>
      <w:i/>
      <w:iCs/>
      <w:color w:val="404040" w:themeColor="text1" w:themeTint="BF"/>
    </w:rPr>
  </w:style>
  <w:style w:type="paragraph" w:styleId="ListParagraph">
    <w:name w:val="List Paragraph"/>
    <w:basedOn w:val="Normal"/>
    <w:uiPriority w:val="34"/>
    <w:qFormat/>
    <w:rsid w:val="006F7289"/>
    <w:pPr>
      <w:ind w:left="720"/>
      <w:contextualSpacing/>
    </w:pPr>
  </w:style>
  <w:style w:type="character" w:styleId="IntenseEmphasis">
    <w:name w:val="Intense Emphasis"/>
    <w:basedOn w:val="DefaultParagraphFont"/>
    <w:uiPriority w:val="21"/>
    <w:qFormat/>
    <w:rsid w:val="006F7289"/>
    <w:rPr>
      <w:i/>
      <w:iCs/>
      <w:color w:val="0F4761" w:themeColor="accent1" w:themeShade="BF"/>
    </w:rPr>
  </w:style>
  <w:style w:type="paragraph" w:styleId="IntenseQuote">
    <w:name w:val="Intense Quote"/>
    <w:basedOn w:val="Normal"/>
    <w:next w:val="Normal"/>
    <w:link w:val="IntenseQuoteChar"/>
    <w:uiPriority w:val="30"/>
    <w:qFormat/>
    <w:rsid w:val="006F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89"/>
    <w:rPr>
      <w:i/>
      <w:iCs/>
      <w:color w:val="0F4761" w:themeColor="accent1" w:themeShade="BF"/>
    </w:rPr>
  </w:style>
  <w:style w:type="character" w:styleId="IntenseReference">
    <w:name w:val="Intense Reference"/>
    <w:basedOn w:val="DefaultParagraphFont"/>
    <w:uiPriority w:val="32"/>
    <w:qFormat/>
    <w:rsid w:val="006F7289"/>
    <w:rPr>
      <w:b/>
      <w:bCs/>
      <w:smallCaps/>
      <w:color w:val="0F4761" w:themeColor="accent1" w:themeShade="BF"/>
      <w:spacing w:val="5"/>
    </w:rPr>
  </w:style>
  <w:style w:type="character" w:styleId="Hyperlink">
    <w:name w:val="Hyperlink"/>
    <w:basedOn w:val="DefaultParagraphFont"/>
    <w:uiPriority w:val="99"/>
    <w:unhideWhenUsed/>
    <w:rsid w:val="006F7289"/>
    <w:rPr>
      <w:color w:val="467886" w:themeColor="hyperlink"/>
      <w:u w:val="single"/>
    </w:rPr>
  </w:style>
  <w:style w:type="character" w:styleId="UnresolvedMention">
    <w:name w:val="Unresolved Mention"/>
    <w:basedOn w:val="DefaultParagraphFont"/>
    <w:uiPriority w:val="99"/>
    <w:semiHidden/>
    <w:unhideWhenUsed/>
    <w:rsid w:val="006F7289"/>
    <w:rPr>
      <w:color w:val="605E5C"/>
      <w:shd w:val="clear" w:color="auto" w:fill="E1DFDD"/>
    </w:rPr>
  </w:style>
  <w:style w:type="paragraph" w:styleId="NoSpacing">
    <w:name w:val="No Spacing"/>
    <w:uiPriority w:val="1"/>
    <w:qFormat/>
    <w:rsid w:val="00765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1465">
      <w:bodyDiv w:val="1"/>
      <w:marLeft w:val="0"/>
      <w:marRight w:val="0"/>
      <w:marTop w:val="0"/>
      <w:marBottom w:val="0"/>
      <w:divBdr>
        <w:top w:val="none" w:sz="0" w:space="0" w:color="auto"/>
        <w:left w:val="none" w:sz="0" w:space="0" w:color="auto"/>
        <w:bottom w:val="none" w:sz="0" w:space="0" w:color="auto"/>
        <w:right w:val="none" w:sz="0" w:space="0" w:color="auto"/>
      </w:divBdr>
    </w:div>
    <w:div w:id="16234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freyer@concordia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Freyer</dc:creator>
  <cp:keywords/>
  <dc:description/>
  <cp:lastModifiedBy>Shirley Freyer</cp:lastModifiedBy>
  <cp:revision>3</cp:revision>
  <dcterms:created xsi:type="dcterms:W3CDTF">2025-07-18T17:33:00Z</dcterms:created>
  <dcterms:modified xsi:type="dcterms:W3CDTF">2025-07-18T17:33:00Z</dcterms:modified>
</cp:coreProperties>
</file>